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Observation Sheet 3.1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3 - Delivering effective goal setting and lesson-planning</w:t>
      </w:r>
    </w:p>
    <w:p w:rsidR="00000000" w:rsidDel="00000000" w:rsidP="00000000" w:rsidRDefault="00000000" w:rsidRPr="00000000" w14:paraId="00000003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hd w:fill="ffffff" w:val="clear"/>
        <w:spacing w:line="259" w:lineRule="auto"/>
        <w:ind w:left="-20" w:right="-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Performance 3.1 </w:t>
      </w:r>
    </w:p>
    <w:p w:rsidR="00000000" w:rsidDel="00000000" w:rsidP="00000000" w:rsidRDefault="00000000" w:rsidRPr="00000000" w14:paraId="0000000D">
      <w:pPr>
        <w:shd w:fill="ffffff" w:val="clear"/>
        <w:spacing w:line="259" w:lineRule="auto"/>
        <w:ind w:left="-20" w:right="-2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Outcome-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Explain the process of reflection, feedback and understand the connection between reflection, feedback, and goal setting.</w:t>
      </w:r>
    </w:p>
    <w:p w:rsidR="00000000" w:rsidDel="00000000" w:rsidP="00000000" w:rsidRDefault="00000000" w:rsidRPr="00000000" w14:paraId="0000000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 During the In-Car Training Session:</w:t>
      </w:r>
    </w:p>
    <w:p w:rsidR="00000000" w:rsidDel="00000000" w:rsidP="00000000" w:rsidRDefault="00000000" w:rsidRPr="00000000" w14:paraId="0000000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Explain the meaning of reflection and feedback.  Describe how you would implement reflection and feedback in driver training sessions.  Describe the connection between goal setting, reflection and feedback. </w:t>
      </w:r>
    </w:p>
    <w:p w:rsidR="00000000" w:rsidDel="00000000" w:rsidP="00000000" w:rsidRDefault="00000000" w:rsidRPr="00000000" w14:paraId="0000001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4"/>
          <w:szCs w:val="24"/>
          <w:rtl w:val="0"/>
        </w:rPr>
        <w:t xml:space="preserve">The description must include how the trainer would transfer their knowledge and understanding to a PDI.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25.0" w:type="dxa"/>
        <w:jc w:val="left"/>
        <w:tblInd w:w="-7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55"/>
        <w:gridCol w:w="7470"/>
        <w:tblGridChange w:id="0">
          <w:tblGrid>
            <w:gridCol w:w="3255"/>
            <w:gridCol w:w="7470"/>
          </w:tblGrid>
        </w:tblGridChange>
      </w:tblGrid>
      <w:tr>
        <w:trPr>
          <w:cantSplit w:val="0"/>
          <w:trHeight w:val="2480.00000000000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Explain reflection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Thinking about experiences, 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Actions, 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Outcomes that happened.  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to improve from where they currently are. 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Better decision-making </w:t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Improves learning 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Self-awareness.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0.00000000000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Explain feedback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Information is provided either verbally or non-verbally.  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Delivered in the positive.  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Effective feedback is specific, timely and actionable.  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Helps development, 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Helps develop skill-building 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Helps personal growth.</w:t>
            </w:r>
          </w:p>
        </w:tc>
      </w:tr>
      <w:tr>
        <w:trPr>
          <w:cantSplit w:val="0"/>
          <w:trHeight w:val="2480.00000000000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would you implement reflection and feedback into driving lessons?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Implement feedback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Implement reflection</w:t>
            </w:r>
          </w:p>
        </w:tc>
      </w:tr>
      <w:tr>
        <w:trPr>
          <w:cantSplit w:val="0"/>
          <w:trHeight w:val="2480.00000000000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How are goal-setting, feedback and reflection all linked?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cycle of improvement is the link between goal setting, feedback and reflection.  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This enables continuous learning and improvement.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59" w:lineRule="auto"/>
        <w:ind w:right="-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35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hd w:fill="ffffff" w:val="clear"/>
        <w:spacing w:line="259" w:lineRule="auto"/>
        <w:ind w:left="-20" w:right="-20" w:firstLine="0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